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9031" w14:textId="7526CC0B" w:rsidR="00754729" w:rsidRPr="00860FC5" w:rsidRDefault="00E123E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The Village Surgery</w:t>
      </w:r>
      <w:r w:rsidR="00754729" w:rsidRPr="00860FC5">
        <w:rPr>
          <w:rFonts w:ascii="Arial" w:hAnsi="Arial" w:cs="Arial"/>
          <w:b/>
          <w:bCs/>
          <w:sz w:val="20"/>
          <w:szCs w:val="20"/>
          <w:lang w:eastAsia="en-GB"/>
        </w:rPr>
        <w:t xml:space="preserve"> </w:t>
      </w:r>
      <w:r>
        <w:rPr>
          <w:rFonts w:ascii="Arial" w:hAnsi="Arial" w:cs="Arial"/>
          <w:b/>
          <w:bCs/>
          <w:sz w:val="20"/>
          <w:szCs w:val="20"/>
          <w:lang w:eastAsia="en-GB"/>
        </w:rPr>
        <w:t>South Normanton and Pinxton</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0F6BBEBA"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860FC5">
        <w:rPr>
          <w:rFonts w:ascii="Arial" w:hAnsi="Arial" w:cs="Arial"/>
          <w:b/>
          <w:bCs/>
          <w:sz w:val="20"/>
          <w:szCs w:val="20"/>
          <w:lang w:eastAsia="en-GB"/>
        </w:rPr>
        <w:t>Practice Staff</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860FC5" w:rsidRDefault="00265980" w:rsidP="00265980">
      <w:pPr>
        <w:pStyle w:val="Default"/>
        <w:rPr>
          <w:color w:val="auto"/>
          <w:sz w:val="20"/>
          <w:szCs w:val="20"/>
        </w:rPr>
      </w:pPr>
      <w:r w:rsidRPr="00860FC5">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860FC5">
        <w:rPr>
          <w:color w:val="auto"/>
          <w:sz w:val="20"/>
          <w:szCs w:val="20"/>
        </w:rPr>
        <w:t xml:space="preserve">in the UK </w:t>
      </w:r>
      <w:r w:rsidRPr="00860FC5">
        <w:rPr>
          <w:color w:val="auto"/>
          <w:sz w:val="20"/>
          <w:szCs w:val="20"/>
        </w:rPr>
        <w:t xml:space="preserve">on the 25th May 2018, repealing the Data Protection Act (1998).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108C7EB"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w:t>
      </w:r>
      <w:r w:rsidR="004D4DC8">
        <w:rPr>
          <w:rFonts w:ascii="Arial" w:hAnsi="Arial" w:cs="Arial"/>
          <w:sz w:val="20"/>
          <w:szCs w:val="20"/>
        </w:rPr>
        <w:t xml:space="preserve"> The Village Surgery</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77777777" w:rsidR="00860FC5" w:rsidRPr="00860FC5" w:rsidRDefault="00860FC5" w:rsidP="00860FC5">
      <w:pPr>
        <w:rPr>
          <w:rFonts w:ascii="Arial" w:hAnsi="Arial" w:cs="Arial"/>
          <w:sz w:val="20"/>
          <w:szCs w:val="20"/>
        </w:rPr>
      </w:pPr>
      <w:r w:rsidRPr="00860FC5">
        <w:rPr>
          <w:rFonts w:ascii="Arial" w:hAnsi="Arial" w:cs="Arial"/>
          <w:sz w:val="20"/>
          <w:szCs w:val="20"/>
        </w:rPr>
        <w:t>This Privacy Policy applies to the personal data of our Employees.</w:t>
      </w:r>
    </w:p>
    <w:p w14:paraId="5BF81564" w14:textId="77777777" w:rsidR="00860FC5" w:rsidRPr="00860FC5" w:rsidRDefault="00860FC5" w:rsidP="00265980">
      <w:pPr>
        <w:rPr>
          <w:rFonts w:ascii="Arial" w:hAnsi="Arial" w:cs="Arial"/>
          <w:sz w:val="20"/>
          <w:szCs w:val="20"/>
        </w:rPr>
      </w:pP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7D6B5E2C" w:rsidR="00E37206" w:rsidRPr="00860FC5" w:rsidRDefault="000643FE" w:rsidP="00E37206">
      <w:pPr>
        <w:widowControl w:val="0"/>
        <w:spacing w:after="280"/>
        <w:rPr>
          <w:rFonts w:ascii="Arial" w:hAnsi="Arial" w:cs="Arial"/>
          <w:sz w:val="20"/>
          <w:szCs w:val="20"/>
        </w:rPr>
      </w:pPr>
      <w:r>
        <w:rPr>
          <w:rFonts w:ascii="Arial" w:hAnsi="Arial" w:cs="Arial"/>
          <w:sz w:val="20"/>
          <w:szCs w:val="20"/>
        </w:rPr>
        <w:t>The Village Surgery</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In order for us to pay your salary</w:t>
      </w:r>
    </w:p>
    <w:p w14:paraId="33EC9A14"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In order for us to contact you out of hours if required</w:t>
      </w:r>
    </w:p>
    <w:p w14:paraId="16DFB65A"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To provide you with company information via email and post if required</w:t>
      </w:r>
    </w:p>
    <w:p w14:paraId="1F63604E"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To have the ability to contact your emergency contacts if necessary</w:t>
      </w:r>
    </w:p>
    <w:p w14:paraId="4272605C"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To ensure we are able to inform the emergency services if your health is compromised</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2497F388"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lastRenderedPageBreak/>
        <w:t xml:space="preserve">To comply with payroll, auto-enrolment and RTI responsibilities.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Throughout your employment we will collect data and add to your personnel file i.e. appraisal paperwork, communications, absence information and changes to personnel data.</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7A6A5F03" w14:textId="77777777" w:rsidR="003B3D4B" w:rsidRDefault="003B3D4B" w:rsidP="0020197A">
      <w:pPr>
        <w:widowControl w:val="0"/>
        <w:rPr>
          <w:rFonts w:ascii="Arial" w:hAnsi="Arial" w:cs="Arial"/>
          <w:b/>
          <w:bCs/>
          <w:sz w:val="20"/>
          <w:szCs w:val="20"/>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B382851" w14:textId="6D438DAE" w:rsidR="00FC6FFA" w:rsidRPr="00860FC5" w:rsidRDefault="00265980" w:rsidP="00A200C1">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860FC5" w:rsidRPr="00860FC5">
        <w:rPr>
          <w:rFonts w:ascii="Arial" w:hAnsi="Arial" w:cs="Arial"/>
          <w:sz w:val="20"/>
          <w:szCs w:val="20"/>
        </w:rPr>
        <w:t>employees</w:t>
      </w:r>
      <w:r w:rsidR="00DB02BD" w:rsidRPr="00860FC5">
        <w:rPr>
          <w:rFonts w:ascii="Arial" w:hAnsi="Arial" w:cs="Arial"/>
          <w:sz w:val="20"/>
          <w:szCs w:val="20"/>
        </w:rPr>
        <w:t xml:space="preserve"> and </w:t>
      </w:r>
      <w:r w:rsidR="00FC6FFA" w:rsidRPr="00860FC5">
        <w:rPr>
          <w:rFonts w:ascii="Arial" w:hAnsi="Arial" w:cs="Arial"/>
          <w:sz w:val="20"/>
          <w:szCs w:val="20"/>
        </w:rPr>
        <w:t>the data you have given us about your</w:t>
      </w:r>
      <w:r w:rsidR="00DB02BD" w:rsidRPr="00860FC5">
        <w:rPr>
          <w:rFonts w:ascii="Arial" w:hAnsi="Arial" w:cs="Arial"/>
          <w:sz w:val="20"/>
          <w:szCs w:val="20"/>
        </w:rPr>
        <w:t xml:space="preserve"> carers/family members</w:t>
      </w:r>
      <w:r w:rsidRPr="00860FC5">
        <w:rPr>
          <w:rFonts w:ascii="Arial" w:hAnsi="Arial" w:cs="Arial"/>
          <w:sz w:val="20"/>
          <w:szCs w:val="20"/>
        </w:rPr>
        <w:t>.</w:t>
      </w:r>
    </w:p>
    <w:p w14:paraId="5664C02D" w14:textId="77777777" w:rsidR="00FC6FFA" w:rsidRPr="00860FC5" w:rsidRDefault="00FC6FFA">
      <w:pPr>
        <w:spacing w:after="0" w:line="240" w:lineRule="auto"/>
        <w:rPr>
          <w:rFonts w:ascii="Arial" w:hAnsi="Arial" w:cs="Arial"/>
          <w:sz w:val="20"/>
          <w:szCs w:val="20"/>
        </w:rPr>
      </w:pPr>
      <w:r w:rsidRPr="00860FC5">
        <w:rPr>
          <w:rFonts w:ascii="Arial" w:hAnsi="Arial" w:cs="Arial"/>
          <w:sz w:val="20"/>
          <w:szCs w:val="20"/>
        </w:rPr>
        <w:br w:type="page"/>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4A367EC9"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The General Data Protection Regulations 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3E370BA4" w14:textId="77777777" w:rsidR="00A200C1" w:rsidRPr="00860FC5" w:rsidRDefault="00A200C1" w:rsidP="00A200C1">
      <w:pPr>
        <w:widowControl w:val="0"/>
        <w:spacing w:after="0" w:line="240" w:lineRule="auto"/>
        <w:rPr>
          <w:rFonts w:ascii="Arial" w:hAnsi="Arial" w:cs="Arial"/>
          <w:sz w:val="20"/>
          <w:szCs w:val="20"/>
        </w:rPr>
      </w:pP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365687B6"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our staff</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3D4847" w:rsidRPr="00860FC5">
        <w:rPr>
          <w:rFonts w:ascii="Arial" w:hAnsi="Arial" w:cs="Arial"/>
          <w:sz w:val="20"/>
          <w:szCs w:val="20"/>
          <w:lang w:eastAsia="en-GB"/>
        </w:rPr>
        <w:t>General Data Protection Regulations</w:t>
      </w:r>
      <w:r w:rsidR="007C1EC0" w:rsidRPr="00860FC5">
        <w:rPr>
          <w:rFonts w:ascii="Arial" w:hAnsi="Arial" w:cs="Arial"/>
          <w:sz w:val="20"/>
          <w:szCs w:val="20"/>
          <w:lang w:eastAsia="en-GB"/>
        </w:rPr>
        <w:t xml:space="preserve"> (GDPR)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860FC5" w:rsidRPr="00860FC5">
        <w:rPr>
          <w:rFonts w:ascii="Arial" w:hAnsi="Arial" w:cs="Arial"/>
          <w:sz w:val="20"/>
          <w:szCs w:val="20"/>
          <w:lang w:eastAsia="en-GB"/>
        </w:rPr>
        <w:t>staff</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7777777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860FC5"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06E5B93F" w:rsidR="0020197A" w:rsidRPr="00860FC5"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p>
    <w:p w14:paraId="24625454"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Employee personnel files will be stored for a period of seven years for the purpose of any legal claims.</w:t>
      </w:r>
    </w:p>
    <w:p w14:paraId="4C92520B" w14:textId="77777777" w:rsidR="00860FC5" w:rsidRPr="00860FC5" w:rsidRDefault="00860FC5" w:rsidP="0020197A">
      <w:pPr>
        <w:widowControl w:val="0"/>
        <w:rPr>
          <w:rFonts w:ascii="Arial" w:hAnsi="Arial" w:cs="Arial"/>
          <w:sz w:val="20"/>
          <w:szCs w:val="20"/>
        </w:rPr>
      </w:pP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7EA21B36" w:rsidR="00A200C1" w:rsidRPr="00860FC5" w:rsidRDefault="00A200C1" w:rsidP="00A200C1">
      <w:pPr>
        <w:rPr>
          <w:rFonts w:ascii="Arial" w:hAnsi="Arial" w:cs="Arial"/>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3ADA0715" w14:textId="77777777" w:rsidR="00A87B6C" w:rsidRPr="00860FC5" w:rsidRDefault="00A87B6C">
      <w:pPr>
        <w:spacing w:after="0" w:line="240" w:lineRule="auto"/>
        <w:rPr>
          <w:rFonts w:ascii="Arial" w:hAnsi="Arial" w:cs="Arial"/>
          <w:b/>
          <w:sz w:val="20"/>
          <w:szCs w:val="20"/>
        </w:rPr>
      </w:pPr>
      <w:r w:rsidRPr="00860FC5">
        <w:rPr>
          <w:rFonts w:ascii="Arial" w:hAnsi="Arial" w:cs="Arial"/>
          <w:b/>
          <w:sz w:val="20"/>
          <w:szCs w:val="20"/>
        </w:rPr>
        <w:br w:type="page"/>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lastRenderedPageBreak/>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55C8F359"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or address or contact details (such as your mobile phone number), the practice will from time to time ask you to confirm that the information we currently hold is accurate and up-to-date.</w:t>
      </w:r>
    </w:p>
    <w:p w14:paraId="1D9D0ADE" w14:textId="2CE2A444" w:rsidR="003A3C73" w:rsidRPr="00860FC5" w:rsidRDefault="003A3C73" w:rsidP="003A3C73">
      <w:pPr>
        <w:rPr>
          <w:rFonts w:ascii="Arial" w:hAnsi="Arial" w:cs="Arial"/>
          <w:b/>
          <w:sz w:val="20"/>
          <w:szCs w:val="20"/>
        </w:rPr>
      </w:pPr>
      <w:r w:rsidRPr="00860FC5">
        <w:rPr>
          <w:rFonts w:ascii="Arial" w:hAnsi="Arial" w:cs="Arial"/>
          <w:b/>
          <w:sz w:val="20"/>
          <w:szCs w:val="20"/>
        </w:rPr>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7B435BA8" w14:textId="77777777" w:rsidR="003A3C73" w:rsidRPr="00860FC5" w:rsidRDefault="003A3C73" w:rsidP="003A3C73">
      <w:pPr>
        <w:spacing w:after="0" w:line="240" w:lineRule="auto"/>
        <w:rPr>
          <w:rFonts w:ascii="Arial" w:hAnsi="Arial" w:cs="Arial"/>
          <w:iCs/>
          <w:sz w:val="20"/>
          <w:szCs w:val="20"/>
          <w:u w:val="single"/>
        </w:rPr>
      </w:pPr>
      <w:hyperlink r:id="rId5" w:history="1">
        <w:r w:rsidRPr="00860FC5">
          <w:rPr>
            <w:rStyle w:val="Hyperlink"/>
            <w:rFonts w:ascii="Arial" w:hAnsi="Arial" w:cs="Arial"/>
            <w:iCs/>
            <w:color w:val="auto"/>
            <w:sz w:val="20"/>
            <w:szCs w:val="20"/>
          </w:rPr>
          <w:t>www.information</w:t>
        </w:r>
      </w:hyperlink>
      <w:r w:rsidRPr="00860FC5">
        <w:rPr>
          <w:rFonts w:ascii="Arial" w:hAnsi="Arial" w:cs="Arial"/>
          <w:iCs/>
          <w:sz w:val="20"/>
          <w:szCs w:val="20"/>
          <w:u w:val="single"/>
        </w:rPr>
        <w:t>commissioner.gov.uk</w:t>
      </w:r>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5B4FBBBC" w14:textId="6DCD5029" w:rsidR="00265980" w:rsidRPr="00860FC5" w:rsidRDefault="00265980" w:rsidP="00265980">
      <w:pPr>
        <w:rPr>
          <w:rFonts w:ascii="Arial" w:hAnsi="Arial" w:cs="Arial"/>
          <w:sz w:val="20"/>
          <w:szCs w:val="20"/>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lastRenderedPageBreak/>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115700">
    <w:abstractNumId w:val="6"/>
  </w:num>
  <w:num w:numId="2" w16cid:durableId="1022585663">
    <w:abstractNumId w:val="7"/>
  </w:num>
  <w:num w:numId="3" w16cid:durableId="1963806701">
    <w:abstractNumId w:val="5"/>
  </w:num>
  <w:num w:numId="4" w16cid:durableId="809129439">
    <w:abstractNumId w:val="3"/>
  </w:num>
  <w:num w:numId="5" w16cid:durableId="1253122460">
    <w:abstractNumId w:val="0"/>
  </w:num>
  <w:num w:numId="6" w16cid:durableId="1929801601">
    <w:abstractNumId w:val="8"/>
  </w:num>
  <w:num w:numId="7" w16cid:durableId="588389689">
    <w:abstractNumId w:val="2"/>
  </w:num>
  <w:num w:numId="8" w16cid:durableId="1122068518">
    <w:abstractNumId w:val="1"/>
  </w:num>
  <w:num w:numId="9" w16cid:durableId="1732996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643FE"/>
    <w:rsid w:val="000819ED"/>
    <w:rsid w:val="000B474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C151C"/>
    <w:rsid w:val="004D4DC8"/>
    <w:rsid w:val="005129AF"/>
    <w:rsid w:val="00514AD3"/>
    <w:rsid w:val="00533B29"/>
    <w:rsid w:val="00536110"/>
    <w:rsid w:val="00545C93"/>
    <w:rsid w:val="00565D80"/>
    <w:rsid w:val="005753FC"/>
    <w:rsid w:val="00585840"/>
    <w:rsid w:val="005C01C1"/>
    <w:rsid w:val="005C3934"/>
    <w:rsid w:val="005E0A0D"/>
    <w:rsid w:val="005F67FF"/>
    <w:rsid w:val="006477C6"/>
    <w:rsid w:val="006C1066"/>
    <w:rsid w:val="006D61C0"/>
    <w:rsid w:val="006E3B47"/>
    <w:rsid w:val="0071195D"/>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20053"/>
    <w:rsid w:val="00D413C3"/>
    <w:rsid w:val="00D76E11"/>
    <w:rsid w:val="00DA0F4F"/>
    <w:rsid w:val="00DB02BD"/>
    <w:rsid w:val="00DB1ED4"/>
    <w:rsid w:val="00E10357"/>
    <w:rsid w:val="00E123E0"/>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7C744577-4B83-49D1-B7A4-1BA060D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www.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Marriott Helen</cp:lastModifiedBy>
  <cp:revision>2</cp:revision>
  <cp:lastPrinted>2018-05-16T16:03:00Z</cp:lastPrinted>
  <dcterms:created xsi:type="dcterms:W3CDTF">2025-08-11T12:12:00Z</dcterms:created>
  <dcterms:modified xsi:type="dcterms:W3CDTF">2025-08-11T12:12:00Z</dcterms:modified>
</cp:coreProperties>
</file>